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B0A0F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F8D99CC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Załącznik nr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>
        <w:rPr>
          <w:rFonts w:ascii="Century Gothic" w:hAnsi="Century Gothic" w:cs="Arial"/>
          <w:color w:val="000000"/>
          <w:sz w:val="20"/>
          <w:szCs w:val="20"/>
        </w:rPr>
        <w:t>1 WZÓR FORMULARZA OFERTOWEGO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                      </w:t>
      </w:r>
    </w:p>
    <w:p w14:paraId="1651F15E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60A56259" w14:textId="77777777" w:rsidR="00A02F7E" w:rsidRDefault="00A02F7E" w:rsidP="00A02F7E">
      <w:pPr>
        <w:pStyle w:val="Default"/>
      </w:pPr>
    </w:p>
    <w:p w14:paraId="43BAE58F" w14:textId="77777777" w:rsidR="00A02F7E" w:rsidRDefault="00A02F7E" w:rsidP="00A02F7E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209AC">
        <w:rPr>
          <w:rFonts w:ascii="Century Gothic" w:hAnsi="Century Gothic"/>
          <w:b/>
          <w:bCs/>
          <w:sz w:val="20"/>
          <w:szCs w:val="20"/>
        </w:rPr>
        <w:t>OFERTA –</w:t>
      </w:r>
      <w:r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002209AC">
        <w:rPr>
          <w:rFonts w:ascii="Century Gothic" w:hAnsi="Century Gothic"/>
          <w:b/>
          <w:bCs/>
          <w:sz w:val="20"/>
          <w:szCs w:val="20"/>
        </w:rPr>
        <w:t>FORMULARZ OFERTOWY</w:t>
      </w:r>
    </w:p>
    <w:p w14:paraId="74056C6C" w14:textId="77777777" w:rsidR="00A02F7E" w:rsidRPr="00FD3D43" w:rsidRDefault="00A02F7E" w:rsidP="00A02F7E">
      <w:pPr>
        <w:pStyle w:val="Default"/>
        <w:jc w:val="center"/>
        <w:rPr>
          <w:rFonts w:ascii="Century Gothic" w:hAnsi="Century Gothic"/>
          <w:sz w:val="22"/>
          <w:szCs w:val="22"/>
        </w:rPr>
      </w:pPr>
    </w:p>
    <w:p w14:paraId="1DE5C451" w14:textId="77777777" w:rsidR="002A2273" w:rsidRDefault="002A2273" w:rsidP="002A22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bCs/>
        </w:rPr>
      </w:pPr>
      <w:r w:rsidRPr="00EA6526">
        <w:rPr>
          <w:rFonts w:ascii="Century Gothic" w:hAnsi="Century Gothic"/>
          <w:b/>
          <w:bCs/>
        </w:rPr>
        <w:t>„</w:t>
      </w:r>
      <w:r>
        <w:rPr>
          <w:rFonts w:ascii="Century Gothic" w:hAnsi="Century Gothic"/>
          <w:b/>
          <w:bCs/>
        </w:rPr>
        <w:t>Budowa sieci wodociągowej DN 160 w ulicy Ligi Obrony Kraju w Mławie”</w:t>
      </w:r>
    </w:p>
    <w:p w14:paraId="7DE5659E" w14:textId="77777777" w:rsidR="002A2273" w:rsidRDefault="002A2273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/>
          <w:sz w:val="20"/>
          <w:szCs w:val="20"/>
        </w:rPr>
      </w:pPr>
    </w:p>
    <w:p w14:paraId="46F795F6" w14:textId="12A92461" w:rsidR="00A02F7E" w:rsidRPr="00205873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205873">
        <w:rPr>
          <w:rFonts w:ascii="Century Gothic" w:hAnsi="Century Gothic"/>
          <w:sz w:val="20"/>
          <w:szCs w:val="20"/>
        </w:rPr>
        <w:t xml:space="preserve">Nr referencyjny nadany sprawie przez Zamawiającego: </w:t>
      </w:r>
      <w:r w:rsidRPr="00205873">
        <w:rPr>
          <w:rFonts w:ascii="Century Gothic" w:hAnsi="Century Gothic" w:cs="Arial"/>
          <w:b/>
          <w:bCs/>
          <w:color w:val="000000"/>
          <w:sz w:val="20"/>
          <w:szCs w:val="20"/>
          <w:lang w:val="en-US"/>
        </w:rPr>
        <w:t xml:space="preserve">KT- </w:t>
      </w:r>
      <w:r w:rsidR="002A2273">
        <w:rPr>
          <w:rFonts w:ascii="Century Gothic" w:hAnsi="Century Gothic" w:cs="Arial"/>
          <w:b/>
          <w:bCs/>
          <w:sz w:val="20"/>
          <w:szCs w:val="20"/>
          <w:lang w:val="en-US"/>
        </w:rPr>
        <w:t>947</w:t>
      </w:r>
    </w:p>
    <w:p w14:paraId="2340CB9F" w14:textId="77777777" w:rsidR="00A02F7E" w:rsidRPr="002209A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16"/>
          <w:szCs w:val="16"/>
        </w:rPr>
      </w:pPr>
    </w:p>
    <w:p w14:paraId="07D050A8" w14:textId="77777777" w:rsidR="00A02F7E" w:rsidRP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>Dane dotyczące Zamawiającego</w:t>
      </w:r>
    </w:p>
    <w:p w14:paraId="5DB2F1DB" w14:textId="77777777" w:rsidR="00A02F7E" w:rsidRPr="000A1BBC" w:rsidRDefault="00A02F7E" w:rsidP="00A02F7E">
      <w:pPr>
        <w:widowControl w:val="0"/>
        <w:tabs>
          <w:tab w:val="left" w:pos="3124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N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azwa zamawiającego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; Zakład Wodociągów, Kanalizacji i Oczyszczalnia Ścieków  </w:t>
      </w:r>
    </w:p>
    <w:p w14:paraId="34F53A92" w14:textId="77777777" w:rsidR="00A02F7E" w:rsidRPr="000A1BBC" w:rsidRDefault="00A02F7E" w:rsidP="00A02F7E">
      <w:pPr>
        <w:widowControl w:val="0"/>
        <w:tabs>
          <w:tab w:val="left" w:pos="3124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                                    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 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 ,,WOD-KAN" sp. z o. o.  ul. Płocka 106,  06-500 Mława.                                   </w:t>
      </w:r>
    </w:p>
    <w:p w14:paraId="3ED4CEFA" w14:textId="350E95C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Strona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:  </w:t>
      </w:r>
      <w:hyperlink r:id="rId5" w:history="1">
        <w:r w:rsidRPr="00CB59F8">
          <w:rPr>
            <w:rStyle w:val="Hipercze"/>
            <w:rFonts w:ascii="Century Gothic" w:hAnsi="Century Gothic" w:cs="Arial"/>
            <w:sz w:val="20"/>
            <w:szCs w:val="20"/>
          </w:rPr>
          <w:t>www.wod-kan-mlawa.com.pl</w:t>
        </w:r>
      </w:hyperlink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051521CB" w14:textId="22D836A4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E-mail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;  </w:t>
      </w:r>
      <w:hyperlink r:id="rId6" w:history="1">
        <w:r w:rsidRPr="00CB59F8">
          <w:rPr>
            <w:rStyle w:val="Hipercze"/>
            <w:rFonts w:ascii="Century Gothic" w:hAnsi="Century Gothic" w:cs="Arial"/>
            <w:sz w:val="20"/>
            <w:szCs w:val="20"/>
          </w:rPr>
          <w:t>przetargi@wod-kan-mlawa.com.pl</w:t>
        </w:r>
      </w:hyperlink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16BE1B7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Godziny urzędowania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: poniedziałek - piątek 7,00 - 15,00</w:t>
      </w:r>
    </w:p>
    <w:p w14:paraId="1630C9AD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Telefon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: 23 654 60 70</w:t>
      </w:r>
    </w:p>
    <w:p w14:paraId="68B5A7B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Fax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; 23 654 60 83</w:t>
      </w:r>
    </w:p>
    <w:p w14:paraId="1BF02EB0" w14:textId="77777777" w:rsidR="00A02F7E" w:rsidRPr="002209A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16"/>
          <w:szCs w:val="16"/>
        </w:rPr>
      </w:pPr>
    </w:p>
    <w:p w14:paraId="683BDE8A" w14:textId="77777777" w:rsidR="00A02F7E" w:rsidRP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Dane dotyczące Wykonawcy: </w:t>
      </w:r>
    </w:p>
    <w:p w14:paraId="5BD554B5" w14:textId="77777777" w:rsidR="00A02F7E" w:rsidRPr="00AC1155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221F9845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Nazwa: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................................................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</w:t>
      </w:r>
    </w:p>
    <w:p w14:paraId="312153D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69AA24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Siedziba: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................................................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5550F7C1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1E3D7F2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Adres poczty elektronicznej: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3843E56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Strona internetowa: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1FC50314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telefonu: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......................................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413DB7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faksu: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8D8910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REGON: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</w:t>
      </w:r>
    </w:p>
    <w:p w14:paraId="57414124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NIP: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7D6CDC5D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</w:p>
    <w:p w14:paraId="544ED744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Osoba do kontaktu: </w:t>
      </w:r>
    </w:p>
    <w:p w14:paraId="6FA532BA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Imię i nazwisko:</w:t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</w:p>
    <w:p w14:paraId="2F980068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Adres: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755472EA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Telefon 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43C972BE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Adres email: 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2243C70E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4A7B4415" w14:textId="77777777" w:rsid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Zobowiązania wykonawcy: </w:t>
      </w:r>
    </w:p>
    <w:p w14:paraId="0B9B57AF" w14:textId="65B5F2B4" w:rsidR="00A02F7E" w:rsidRPr="004B0574" w:rsidRDefault="00A02F7E" w:rsidP="00A337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/>
          <w:b/>
          <w:bCs/>
        </w:rPr>
      </w:pPr>
      <w:r w:rsidRPr="00A02F7E">
        <w:rPr>
          <w:rFonts w:ascii="Century Gothic" w:hAnsi="Century Gothic"/>
          <w:sz w:val="20"/>
          <w:szCs w:val="20"/>
        </w:rPr>
        <w:t>W odpowiedzi na zapytanie dot. zamówienia pn</w:t>
      </w:r>
      <w:r w:rsidRPr="00905E15">
        <w:rPr>
          <w:rFonts w:ascii="Century Gothic" w:hAnsi="Century Gothic"/>
          <w:sz w:val="20"/>
          <w:szCs w:val="20"/>
        </w:rPr>
        <w:t xml:space="preserve">.: </w:t>
      </w:r>
      <w:r w:rsidR="00A33726" w:rsidRPr="00A33726">
        <w:rPr>
          <w:rFonts w:ascii="Century Gothic" w:hAnsi="Century Gothic"/>
          <w:b/>
          <w:bCs/>
          <w:sz w:val="20"/>
          <w:szCs w:val="20"/>
        </w:rPr>
        <w:t>„Budowa sieci wodociągowej DN 160 w ulicy Ligi Obrony Kraju w Mławie”</w:t>
      </w:r>
      <w:r w:rsidR="004B0574">
        <w:rPr>
          <w:rFonts w:ascii="Century Gothic" w:hAnsi="Century Gothic"/>
          <w:b/>
          <w:bCs/>
          <w:sz w:val="20"/>
          <w:szCs w:val="20"/>
        </w:rPr>
        <w:t xml:space="preserve">. </w:t>
      </w:r>
      <w:r w:rsidRPr="000A1BBC">
        <w:rPr>
          <w:rFonts w:ascii="Century Gothic" w:hAnsi="Century Gothic"/>
          <w:sz w:val="20"/>
          <w:szCs w:val="20"/>
        </w:rPr>
        <w:t xml:space="preserve">Numer sprawy: </w:t>
      </w:r>
      <w:r w:rsidRPr="00463DB9">
        <w:rPr>
          <w:rFonts w:ascii="Century Gothic" w:hAnsi="Century Gothic"/>
          <w:b/>
          <w:bCs/>
          <w:sz w:val="20"/>
          <w:szCs w:val="20"/>
        </w:rPr>
        <w:t>KT-</w:t>
      </w:r>
      <w:r w:rsidR="00A33726">
        <w:rPr>
          <w:rFonts w:ascii="Century Gothic" w:hAnsi="Century Gothic"/>
          <w:b/>
          <w:bCs/>
          <w:sz w:val="20"/>
          <w:szCs w:val="20"/>
        </w:rPr>
        <w:t>947</w:t>
      </w:r>
      <w:r w:rsidRPr="007D5D0A">
        <w:rPr>
          <w:rFonts w:ascii="Century Gothic" w:hAnsi="Century Gothic"/>
          <w:sz w:val="20"/>
          <w:szCs w:val="20"/>
        </w:rPr>
        <w:t>,</w:t>
      </w:r>
      <w:r w:rsidRPr="000A1BBC">
        <w:rPr>
          <w:rFonts w:ascii="Century Gothic" w:hAnsi="Century Gothic"/>
          <w:sz w:val="20"/>
          <w:szCs w:val="20"/>
        </w:rPr>
        <w:t xml:space="preserve"> oferujemy wykonanie zamówienia, zgodnie </w:t>
      </w:r>
      <w:r w:rsidR="006B2777">
        <w:rPr>
          <w:rFonts w:ascii="Century Gothic" w:hAnsi="Century Gothic"/>
          <w:sz w:val="20"/>
          <w:szCs w:val="20"/>
        </w:rPr>
        <w:br/>
      </w:r>
      <w:r w:rsidRPr="000A1BBC">
        <w:rPr>
          <w:rFonts w:ascii="Century Gothic" w:hAnsi="Century Gothic"/>
          <w:sz w:val="20"/>
          <w:szCs w:val="20"/>
        </w:rPr>
        <w:t>z wymogami</w:t>
      </w:r>
      <w:r>
        <w:rPr>
          <w:rFonts w:ascii="Century Gothic" w:hAnsi="Century Gothic"/>
          <w:sz w:val="20"/>
          <w:szCs w:val="20"/>
        </w:rPr>
        <w:t xml:space="preserve"> </w:t>
      </w:r>
      <w:r w:rsidRPr="000A1BBC">
        <w:rPr>
          <w:rFonts w:ascii="Century Gothic" w:hAnsi="Century Gothic"/>
          <w:sz w:val="20"/>
          <w:szCs w:val="20"/>
        </w:rPr>
        <w:t xml:space="preserve"> </w:t>
      </w:r>
      <w:r w:rsidR="00357A50">
        <w:rPr>
          <w:rFonts w:ascii="Century Gothic" w:hAnsi="Century Gothic"/>
          <w:sz w:val="20"/>
          <w:szCs w:val="20"/>
        </w:rPr>
        <w:t>Zapytania ofertowego (SWZ)</w:t>
      </w:r>
      <w:r w:rsidRPr="000A1BBC">
        <w:rPr>
          <w:rFonts w:ascii="Century Gothic" w:hAnsi="Century Gothic"/>
          <w:sz w:val="20"/>
          <w:szCs w:val="20"/>
        </w:rPr>
        <w:t xml:space="preserve"> za cenę:</w:t>
      </w:r>
    </w:p>
    <w:p w14:paraId="33BE2F7E" w14:textId="0445FA2E" w:rsidR="00A02F7E" w:rsidRPr="00A02F7E" w:rsidRDefault="00A02F7E" w:rsidP="00A02F7E">
      <w:p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C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ena oferty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4706"/>
      </w:tblGrid>
      <w:tr w:rsidR="00A02F7E" w:rsidRPr="000A1BBC" w14:paraId="449ABC14" w14:textId="77777777" w:rsidTr="00B93BA1">
        <w:trPr>
          <w:trHeight w:val="308"/>
        </w:trPr>
        <w:tc>
          <w:tcPr>
            <w:tcW w:w="675" w:type="dxa"/>
            <w:vAlign w:val="center"/>
          </w:tcPr>
          <w:p w14:paraId="2230D44F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>L.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p.</w:t>
            </w:r>
          </w:p>
        </w:tc>
        <w:tc>
          <w:tcPr>
            <w:tcW w:w="3828" w:type="dxa"/>
            <w:vAlign w:val="center"/>
          </w:tcPr>
          <w:p w14:paraId="464DA4E1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Nazwa </w:t>
            </w:r>
          </w:p>
        </w:tc>
        <w:tc>
          <w:tcPr>
            <w:tcW w:w="4706" w:type="dxa"/>
            <w:vAlign w:val="center"/>
          </w:tcPr>
          <w:p w14:paraId="2BBB1ED6" w14:textId="20B50D9C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Wartość</w:t>
            </w:r>
            <w:r w:rsidR="00357A50">
              <w:rPr>
                <w:rFonts w:ascii="Century Gothic" w:hAnsi="Century Gothic" w:cs="Arial"/>
                <w:color w:val="000000"/>
                <w:sz w:val="20"/>
                <w:szCs w:val="20"/>
              </w:rPr>
              <w:t>:</w:t>
            </w:r>
          </w:p>
        </w:tc>
      </w:tr>
      <w:tr w:rsidR="00A02F7E" w:rsidRPr="000A1BBC" w14:paraId="73E0A92E" w14:textId="77777777" w:rsidTr="00B93BA1">
        <w:trPr>
          <w:trHeight w:val="323"/>
        </w:trPr>
        <w:tc>
          <w:tcPr>
            <w:tcW w:w="675" w:type="dxa"/>
          </w:tcPr>
          <w:p w14:paraId="7F2E17EA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 1.</w:t>
            </w:r>
          </w:p>
        </w:tc>
        <w:tc>
          <w:tcPr>
            <w:tcW w:w="3828" w:type="dxa"/>
          </w:tcPr>
          <w:p w14:paraId="2658653E" w14:textId="0CDE02C4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Cena</w:t>
            </w:r>
            <w:r w:rsidRPr="005E10C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netto/brutto</w:t>
            </w:r>
            <w:r w:rsidR="00D25951">
              <w:rPr>
                <w:rFonts w:ascii="Century Gothic" w:hAnsi="Century Gothic"/>
                <w:sz w:val="20"/>
                <w:szCs w:val="20"/>
              </w:rPr>
              <w:t xml:space="preserve"> *</w:t>
            </w:r>
          </w:p>
        </w:tc>
        <w:tc>
          <w:tcPr>
            <w:tcW w:w="4706" w:type="dxa"/>
          </w:tcPr>
          <w:p w14:paraId="2830D178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  <w:tr w:rsidR="00A02F7E" w:rsidRPr="000A1BBC" w14:paraId="4AF89ADC" w14:textId="77777777" w:rsidTr="00B93BA1">
        <w:trPr>
          <w:trHeight w:val="308"/>
        </w:trPr>
        <w:tc>
          <w:tcPr>
            <w:tcW w:w="675" w:type="dxa"/>
            <w:vAlign w:val="center"/>
          </w:tcPr>
          <w:p w14:paraId="0CC73995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 3.</w:t>
            </w:r>
          </w:p>
        </w:tc>
        <w:tc>
          <w:tcPr>
            <w:tcW w:w="3828" w:type="dxa"/>
          </w:tcPr>
          <w:p w14:paraId="51F8C3F2" w14:textId="3B1DFBC4" w:rsidR="00A02F7E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Wydłużenie podstawowego okresu gwarancji</w:t>
            </w:r>
            <w:r w:rsidR="00D25951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*</w:t>
            </w:r>
          </w:p>
        </w:tc>
        <w:tc>
          <w:tcPr>
            <w:tcW w:w="4706" w:type="dxa"/>
          </w:tcPr>
          <w:p w14:paraId="4F820B4E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</w:tbl>
    <w:p w14:paraId="29FC5279" w14:textId="77777777" w:rsidR="00905E15" w:rsidRDefault="00905E15" w:rsidP="00A02F7E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14:paraId="56250D1E" w14:textId="38DA4E58" w:rsidR="00A02F7E" w:rsidRDefault="00A02F7E" w:rsidP="00A02F7E">
      <w:pPr>
        <w:pStyle w:val="Default"/>
        <w:jc w:val="both"/>
        <w:rPr>
          <w:rFonts w:ascii="Century Gothic" w:hAnsi="Century Gothic" w:cs="Symbol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* </w:t>
      </w:r>
      <w:r>
        <w:rPr>
          <w:rFonts w:ascii="Century Gothic" w:hAnsi="Century Gothic" w:cs="Symbol"/>
          <w:sz w:val="20"/>
          <w:szCs w:val="20"/>
        </w:rPr>
        <w:t>Zamawiający wymaga okresu 36 miesięcy gwarancji podstawowej, punktacja dotyczy wydłużenia tej gwarancji o kolejne miesiące.</w:t>
      </w:r>
    </w:p>
    <w:p w14:paraId="3680B6F3" w14:textId="77777777" w:rsidR="00A02F7E" w:rsidRPr="002729E4" w:rsidRDefault="00A02F7E" w:rsidP="00A02F7E">
      <w:pPr>
        <w:pStyle w:val="Default"/>
        <w:numPr>
          <w:ilvl w:val="0"/>
          <w:numId w:val="3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 wydłużenie podstawowego okresu o kolejne</w:t>
      </w:r>
      <w:r w:rsidRPr="002729E4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12 miesięcy</w:t>
      </w:r>
      <w:r w:rsidRPr="002729E4">
        <w:rPr>
          <w:rFonts w:ascii="Century Gothic" w:hAnsi="Century Gothic"/>
          <w:sz w:val="20"/>
          <w:szCs w:val="20"/>
        </w:rPr>
        <w:t xml:space="preserve"> – </w:t>
      </w:r>
      <w:r>
        <w:rPr>
          <w:rFonts w:ascii="Century Gothic" w:hAnsi="Century Gothic"/>
          <w:b/>
          <w:bCs/>
          <w:sz w:val="20"/>
          <w:szCs w:val="20"/>
        </w:rPr>
        <w:t>10</w:t>
      </w:r>
      <w:r w:rsidRPr="002729E4">
        <w:rPr>
          <w:rFonts w:ascii="Century Gothic" w:hAnsi="Century Gothic"/>
          <w:b/>
          <w:bCs/>
          <w:sz w:val="20"/>
          <w:szCs w:val="20"/>
        </w:rPr>
        <w:t xml:space="preserve"> pkt</w:t>
      </w:r>
    </w:p>
    <w:p w14:paraId="02F764F8" w14:textId="77777777" w:rsidR="00A02F7E" w:rsidRPr="00CF570C" w:rsidRDefault="00A02F7E" w:rsidP="00A02F7E">
      <w:pPr>
        <w:pStyle w:val="Default"/>
        <w:numPr>
          <w:ilvl w:val="0"/>
          <w:numId w:val="3"/>
        </w:numPr>
        <w:jc w:val="both"/>
        <w:rPr>
          <w:rFonts w:ascii="Century Gothic" w:hAnsi="Century Gothic"/>
          <w:sz w:val="20"/>
          <w:szCs w:val="20"/>
        </w:rPr>
      </w:pPr>
      <w:r w:rsidRPr="00ED5D3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wydłużenie podstawowego okresu o kolejne</w:t>
      </w:r>
      <w:r w:rsidRPr="002729E4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24 miesiące</w:t>
      </w:r>
      <w:r w:rsidRPr="002729E4">
        <w:rPr>
          <w:rFonts w:ascii="Century Gothic" w:hAnsi="Century Gothic"/>
          <w:sz w:val="20"/>
          <w:szCs w:val="20"/>
        </w:rPr>
        <w:t xml:space="preserve"> – </w:t>
      </w:r>
      <w:r>
        <w:rPr>
          <w:rFonts w:ascii="Century Gothic" w:hAnsi="Century Gothic"/>
          <w:b/>
          <w:bCs/>
          <w:sz w:val="20"/>
          <w:szCs w:val="20"/>
        </w:rPr>
        <w:t>20</w:t>
      </w:r>
      <w:r w:rsidRPr="002729E4">
        <w:rPr>
          <w:rFonts w:ascii="Century Gothic" w:hAnsi="Century Gothic"/>
          <w:b/>
          <w:bCs/>
          <w:sz w:val="20"/>
          <w:szCs w:val="20"/>
        </w:rPr>
        <w:t xml:space="preserve"> pkt </w:t>
      </w:r>
    </w:p>
    <w:p w14:paraId="64D3F284" w14:textId="79BF9D43" w:rsidR="00A02F7E" w:rsidRPr="002729E4" w:rsidRDefault="00A02F7E" w:rsidP="00A02F7E">
      <w:pPr>
        <w:autoSpaceDE w:val="0"/>
        <w:autoSpaceDN w:val="0"/>
        <w:adjustRightInd w:val="0"/>
        <w:spacing w:after="26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* </w:t>
      </w:r>
      <w:r w:rsidRPr="002729E4"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2729E4">
        <w:rPr>
          <w:rFonts w:ascii="Century Gothic" w:hAnsi="Century Gothic" w:cs="Arial"/>
          <w:i/>
          <w:iCs/>
          <w:color w:val="000000"/>
          <w:sz w:val="20"/>
          <w:szCs w:val="20"/>
        </w:rPr>
        <w:t xml:space="preserve">W przypadku nie wypełnienia pola w formularzu ofertowym, oferta zostanie odrzucona. </w:t>
      </w:r>
    </w:p>
    <w:p w14:paraId="320BAD96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23EABDFD" w14:textId="77777777" w:rsidR="006B2777" w:rsidRDefault="006B2777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050F2219" w14:textId="102CDB6E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lastRenderedPageBreak/>
        <w:t>Oświadczam, że:</w:t>
      </w:r>
    </w:p>
    <w:p w14:paraId="309BBAF3" w14:textId="77777777" w:rsidR="00A02F7E" w:rsidRPr="004F36B0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Gwarantuje wykonanie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zam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ówieni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a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 w terminie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:</w:t>
      </w:r>
      <w:r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  do ………………………, </w:t>
      </w:r>
    </w:p>
    <w:p w14:paraId="615FDA03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Termin płatności:........................................ dni</w:t>
      </w:r>
      <w:r>
        <w:rPr>
          <w:rFonts w:ascii="Century Gothic" w:hAnsi="Century Gothic" w:cs="Arial"/>
          <w:color w:val="000000"/>
          <w:sz w:val="20"/>
          <w:szCs w:val="20"/>
        </w:rPr>
        <w:t>,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353B87D9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Reklamacje będą załatwiane w terminie: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…</w:t>
      </w:r>
      <w:r>
        <w:rPr>
          <w:rFonts w:ascii="Century Gothic" w:hAnsi="Century Gothic" w:cs="Arial"/>
          <w:color w:val="000000"/>
          <w:sz w:val="20"/>
          <w:szCs w:val="20"/>
        </w:rPr>
        <w:t>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………......... dni</w:t>
      </w:r>
      <w:r>
        <w:rPr>
          <w:rFonts w:ascii="Century Gothic" w:hAnsi="Century Gothic" w:cs="Arial"/>
          <w:color w:val="000000"/>
          <w:sz w:val="20"/>
          <w:szCs w:val="20"/>
        </w:rPr>
        <w:t>,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47D752BE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</w:p>
    <w:p w14:paraId="2A8E24BB" w14:textId="1BB167AA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  <w:highlight w:val="white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- spos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ób zgłaszania problemów w przypadku uzasadnionych reklamacji: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..... ......................... .................... .......... .......... .......... .......... .......... .......... .......... .......... .......... .......... .....................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  ……….…</w:t>
      </w:r>
    </w:p>
    <w:p w14:paraId="2A23EE61" w14:textId="6E6C35B4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- załatwienie wykonania reklamacji: .......... ..........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.....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..... 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...... .................... .................... </w:t>
      </w:r>
    </w:p>
    <w:p w14:paraId="3F7CCDE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31F45935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Oświadczenie dotyczące postanowień specyfikacji warunków zamówienia.</w:t>
      </w:r>
    </w:p>
    <w:p w14:paraId="060F1FD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1. Oświadczam, że zapoznałem się ze specyfikacją istotnych warunków zamówienia, nie wnoszę żadnych zastrzeżeń oraz uzyskałem niezbędne informacje do przygotowania oferty.</w:t>
      </w:r>
    </w:p>
    <w:p w14:paraId="0D466AC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2. Oświadczam, że uważam się za związanego ofertą przez czas wskazany w specyfikacji istotnych warunków zamówienia. </w:t>
      </w:r>
    </w:p>
    <w:p w14:paraId="617B3A0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3. Oświadczam, że zobowiązuję się w przypadku wyboru mojej oferty do zawarcia umowy </w:t>
      </w:r>
      <w:r>
        <w:rPr>
          <w:rFonts w:ascii="Century Gothic" w:hAnsi="Century Gothic" w:cs="Arial"/>
          <w:color w:val="000000"/>
          <w:sz w:val="20"/>
          <w:szCs w:val="20"/>
        </w:rPr>
        <w:br/>
      </w:r>
      <w:r w:rsidRPr="000A1BBC">
        <w:rPr>
          <w:rFonts w:ascii="Century Gothic" w:hAnsi="Century Gothic" w:cs="Arial"/>
          <w:color w:val="000000"/>
          <w:sz w:val="20"/>
          <w:szCs w:val="20"/>
        </w:rPr>
        <w:t>w miejscu i terminie wyznaczonym przez zamawiającego.</w:t>
      </w:r>
    </w:p>
    <w:p w14:paraId="4F6EAB76" w14:textId="77777777" w:rsidR="00A02F7E" w:rsidRPr="006D392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</w:p>
    <w:p w14:paraId="63B4A42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Dokumenty</w:t>
      </w:r>
    </w:p>
    <w:p w14:paraId="240B8282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Na potwierdzenie spełnienia wymagań do oferty załączam: </w:t>
      </w:r>
    </w:p>
    <w:p w14:paraId="689A6A20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</w:p>
    <w:p w14:paraId="06E6309C" w14:textId="77777777" w:rsidR="00A02F7E" w:rsidRPr="006D392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</w:p>
    <w:p w14:paraId="47E38220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Zastrzeżenie wykonawcy</w:t>
      </w:r>
    </w:p>
    <w:p w14:paraId="7E03DAF7" w14:textId="47010C80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Niżej wymienione dokumenty składające się na ofertę, stanowiące tajemnicę przedsiębiorstwa </w:t>
      </w:r>
      <w:r>
        <w:rPr>
          <w:rFonts w:ascii="Century Gothic" w:hAnsi="Century Gothic" w:cs="Arial"/>
          <w:color w:val="000000"/>
          <w:sz w:val="20"/>
          <w:szCs w:val="20"/>
        </w:rPr>
        <w:br/>
      </w:r>
      <w:r w:rsidRPr="000A1BBC">
        <w:rPr>
          <w:rFonts w:ascii="Century Gothic" w:hAnsi="Century Gothic" w:cs="Arial"/>
          <w:color w:val="000000"/>
          <w:sz w:val="20"/>
          <w:szCs w:val="20"/>
        </w:rPr>
        <w:t>w rozumieniu przepisów o zwalczaniu nieuczciwej konkurencji, nie mogą być ogólnie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udostępnione/udostępniane (wykonawca zobowiązany jest wykazać, iż zastrzeżone informacje stanowią tajemnicę przedsiębiorstwa):</w:t>
      </w:r>
    </w:p>
    <w:p w14:paraId="74F431A9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</w:p>
    <w:p w14:paraId="57220B04" w14:textId="77777777" w:rsidR="00A02F7E" w:rsidRPr="005E696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  <w:r w:rsidRPr="005E6961">
        <w:rPr>
          <w:rFonts w:ascii="Century Gothic" w:hAnsi="Century Gothic"/>
          <w:i/>
          <w:iCs/>
          <w:sz w:val="16"/>
          <w:szCs w:val="16"/>
        </w:rPr>
        <w:t>*jeśli Wykonawca nie zastrzega dokumentów wpisuje „nie dotyczy”</w:t>
      </w:r>
    </w:p>
    <w:p w14:paraId="500D8493" w14:textId="77777777" w:rsidR="00A02F7E" w:rsidRPr="006D3921" w:rsidRDefault="00A02F7E" w:rsidP="00A02F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  <w:lang w:eastAsia="pl-PL"/>
        </w:rPr>
      </w:pPr>
    </w:p>
    <w:p w14:paraId="31A3D95D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  <w:t>Oświadczam, że: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(</w:t>
      </w:r>
      <w:r w:rsidRPr="00C23E3D">
        <w:rPr>
          <w:rFonts w:ascii="Century Gothic" w:hAnsi="Century Gothic" w:cs="Arial"/>
          <w:i/>
          <w:iCs/>
          <w:color w:val="000000"/>
          <w:sz w:val="20"/>
          <w:szCs w:val="20"/>
          <w:lang w:eastAsia="pl-PL"/>
        </w:rPr>
        <w:t>zaznaczyć właściwe pole krzyżykiem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) </w:t>
      </w:r>
    </w:p>
    <w:p w14:paraId="75D6961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5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end"/>
      </w:r>
      <w:bookmarkEnd w:id="0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wybór naszej oferty nie będzie prowadził do powstania u zamawiającego obowiązku podatkowego zgodnie przepisami o podatku od towarów i usług. </w:t>
      </w:r>
    </w:p>
    <w:p w14:paraId="4448808A" w14:textId="77777777" w:rsidR="00A02F7E" w:rsidRPr="00C23E3D" w:rsidRDefault="00A02F7E" w:rsidP="00A02F7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4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end"/>
      </w:r>
      <w:bookmarkEnd w:id="1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wybór naszej oferty będzie prowadził do powstania u zamawiającego obowiązku podatkowego zgodnie z przepisami o podatku od towarów i usług. Powyższy obowiązek podatkowy będzie dotyczył ………………………….</w:t>
      </w:r>
      <w:r w:rsidRPr="00C23E3D">
        <w:rPr>
          <w:rFonts w:ascii="Century Gothic" w:hAnsi="Century Gothic" w:cs="Arial"/>
          <w:color w:val="000000"/>
          <w:sz w:val="20"/>
          <w:szCs w:val="20"/>
          <w:vertAlign w:val="superscript"/>
          <w:lang w:eastAsia="pl-PL"/>
        </w:rPr>
        <w:t>1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objętych przedmiotem zamówienia, a ich wartość netto (bez kwoty podatku) będzie wynosiła …………………....</w:t>
      </w:r>
      <w:r w:rsidRPr="00C23E3D">
        <w:rPr>
          <w:rFonts w:ascii="Century Gothic" w:hAnsi="Century Gothic" w:cs="Arial"/>
          <w:color w:val="000000"/>
          <w:sz w:val="20"/>
          <w:szCs w:val="20"/>
          <w:vertAlign w:val="superscript"/>
          <w:lang w:eastAsia="pl-PL"/>
        </w:rPr>
        <w:t>2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zł **. </w:t>
      </w:r>
    </w:p>
    <w:p w14:paraId="2C7810F7" w14:textId="77777777" w:rsidR="00A02F7E" w:rsidRPr="00C23E3D" w:rsidRDefault="00A02F7E" w:rsidP="00A02F7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</w:p>
    <w:p w14:paraId="152F9D9D" w14:textId="77777777" w:rsidR="00A02F7E" w:rsidRPr="006D3921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  <w:lang w:eastAsia="pl-PL"/>
        </w:rPr>
      </w:pPr>
      <w:r w:rsidRPr="00AC1746"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  <w:t xml:space="preserve">** dotyczy wykonawców, których oferty będą generować obowiązek doliczania wartości podatku VAT do wartości netto oferty, tj. w przypadku: </w:t>
      </w:r>
      <w:r w:rsidRPr="00AC1746">
        <w:rPr>
          <w:rFonts w:ascii="Century Gothic" w:hAnsi="Century Gothic" w:cs="Calibri"/>
          <w:color w:val="000000"/>
          <w:sz w:val="16"/>
          <w:szCs w:val="16"/>
          <w:lang w:eastAsia="pl-PL"/>
        </w:rPr>
        <w:t xml:space="preserve">– </w:t>
      </w:r>
      <w:r w:rsidRPr="00AC1746"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  <w:t>wewnątrzwspólnotowego nabycia towarów,</w:t>
      </w:r>
    </w:p>
    <w:p w14:paraId="5EBE4741" w14:textId="77777777" w:rsidR="00A02F7E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</w:pPr>
    </w:p>
    <w:p w14:paraId="44C083CC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  <w:t xml:space="preserve">Oświadczam, że zgodnie z ustawą o swobodzie działalności gospodarczej składam ofertę jako:  </w:t>
      </w:r>
    </w:p>
    <w:p w14:paraId="288CF44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"/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end"/>
      </w:r>
      <w:bookmarkEnd w:id="2"/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   Mikroprzedsiębiorstwo </w:t>
      </w:r>
    </w:p>
    <w:p w14:paraId="42838F4C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mikroprzedsiębiorstwo to przedsiębiorstwo, które zatrudnia mniej niż 10 pracowników oraz jego roczny obrót lub całkowity bilans roczny nie przekracza 2 milionów EURO; </w:t>
      </w:r>
    </w:p>
    <w:p w14:paraId="4C1D3219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2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end"/>
      </w:r>
      <w:bookmarkEnd w:id="3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  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Małe przedsiębiorstwo </w:t>
      </w:r>
    </w:p>
    <w:p w14:paraId="1717BA9B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małe przedsiębiorstwo to przedsiębiorstwo, które zatrudnia mniej niż 50 pracowników oraz jego roczny obrót lub całkowity bilans roczny nie przekracza 10 milionów EURO; </w:t>
      </w:r>
    </w:p>
    <w:p w14:paraId="045E97C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3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end"/>
      </w:r>
      <w:bookmarkEnd w:id="4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  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Średnie przedsiębiorstwo </w:t>
      </w:r>
    </w:p>
    <w:p w14:paraId="3BF0EA4F" w14:textId="77777777" w:rsidR="00A02F7E" w:rsidRPr="00C23E3D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18"/>
          <w:szCs w:val="18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>średnie przedsiębiorstwo to przedsiębiorstwo, które nie jest mikroprzedsiębiorstwem ani małym przedsiębiorstwem i które zatrudnia mniej niż 250 pracowników oraz jego roczny obrót nie przekracza 50 milionów EURO lub całkowity bilans roczny nie przekracza 43 milionów EURO.</w:t>
      </w:r>
    </w:p>
    <w:p w14:paraId="2459A3B4" w14:textId="77777777" w:rsidR="00A02F7E" w:rsidRPr="00964D42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1DEA036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Inne informacje wykonawcy: </w:t>
      </w:r>
    </w:p>
    <w:p w14:paraId="3591B6E0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.</w:t>
      </w:r>
    </w:p>
    <w:p w14:paraId="32218026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.................................................................................</w:t>
      </w:r>
    </w:p>
    <w:p w14:paraId="4EDB690B" w14:textId="617F850D" w:rsidR="00863DF1" w:rsidRPr="00A02F7E" w:rsidRDefault="00A02F7E" w:rsidP="00A02F7E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</w:pPr>
      <w:r w:rsidRPr="00964D42"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t>podpis osób uprawnionych do składania oświadczeń woli</w:t>
      </w:r>
      <w:r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br/>
      </w:r>
      <w:r w:rsidRPr="00964D42"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t xml:space="preserve">w imieniu Wykonawcy </w:t>
      </w:r>
    </w:p>
    <w:sectPr w:rsidR="00863DF1" w:rsidRPr="00A02F7E" w:rsidSect="007D5D0A">
      <w:pgSz w:w="12240" w:h="15840"/>
      <w:pgMar w:top="426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981"/>
    <w:multiLevelType w:val="multilevel"/>
    <w:tmpl w:val="5DA4DC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  <w:sz w:val="20"/>
        <w:szCs w:val="20"/>
      </w:rPr>
    </w:lvl>
    <w:lvl w:ilvl="1">
      <w:start w:val="12"/>
      <w:numFmt w:val="decimal"/>
      <w:lvlText w:val="%1.%2."/>
      <w:lvlJc w:val="left"/>
      <w:pPr>
        <w:tabs>
          <w:tab w:val="num" w:pos="1032"/>
        </w:tabs>
        <w:ind w:left="1032" w:hanging="465"/>
      </w:pPr>
    </w:lvl>
    <w:lvl w:ilvl="2">
      <w:start w:val="1"/>
      <w:numFmt w:val="decimal"/>
      <w:lvlText w:val="%3."/>
      <w:lvlJc w:val="left"/>
      <w:pPr>
        <w:tabs>
          <w:tab w:val="num" w:pos="1494"/>
        </w:tabs>
        <w:ind w:left="1494" w:hanging="360"/>
      </w:pPr>
      <w:rPr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</w:lvl>
  </w:abstractNum>
  <w:abstractNum w:abstractNumId="1" w15:restartNumberingAfterBreak="0">
    <w:nsid w:val="1C0E7E43"/>
    <w:multiLevelType w:val="hybridMultilevel"/>
    <w:tmpl w:val="0BCA871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477630"/>
    <w:multiLevelType w:val="hybridMultilevel"/>
    <w:tmpl w:val="D26856AC"/>
    <w:lvl w:ilvl="0" w:tplc="DFCAF85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5780126">
    <w:abstractNumId w:val="0"/>
  </w:num>
  <w:num w:numId="2" w16cid:durableId="286132935">
    <w:abstractNumId w:val="2"/>
  </w:num>
  <w:num w:numId="3" w16cid:durableId="1374814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539"/>
    <w:rsid w:val="00124872"/>
    <w:rsid w:val="00205873"/>
    <w:rsid w:val="00216B5E"/>
    <w:rsid w:val="0021705E"/>
    <w:rsid w:val="00255E66"/>
    <w:rsid w:val="002A2273"/>
    <w:rsid w:val="00357A50"/>
    <w:rsid w:val="00463DB9"/>
    <w:rsid w:val="0047326F"/>
    <w:rsid w:val="004B0574"/>
    <w:rsid w:val="004E26E9"/>
    <w:rsid w:val="00595539"/>
    <w:rsid w:val="006644AB"/>
    <w:rsid w:val="006B2777"/>
    <w:rsid w:val="00752212"/>
    <w:rsid w:val="00824331"/>
    <w:rsid w:val="00863DF1"/>
    <w:rsid w:val="008C0311"/>
    <w:rsid w:val="00905E15"/>
    <w:rsid w:val="00924966"/>
    <w:rsid w:val="00A02F7E"/>
    <w:rsid w:val="00A04088"/>
    <w:rsid w:val="00A33726"/>
    <w:rsid w:val="00A571BC"/>
    <w:rsid w:val="00A93C02"/>
    <w:rsid w:val="00BA69BA"/>
    <w:rsid w:val="00C62BEF"/>
    <w:rsid w:val="00C76913"/>
    <w:rsid w:val="00C779D5"/>
    <w:rsid w:val="00CA6491"/>
    <w:rsid w:val="00D25951"/>
    <w:rsid w:val="00EB7FFC"/>
    <w:rsid w:val="00FD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4011A"/>
  <w15:chartTrackingRefBased/>
  <w15:docId w15:val="{615C0BA3-6D56-4D0D-8897-A5283F38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F7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02F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A02F7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2F7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0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zetargi@wod-kan-mlawa.com.pl" TargetMode="External"/><Relationship Id="rId5" Type="http://schemas.openxmlformats.org/officeDocument/2006/relationships/hyperlink" Target="http://www.wod-kan-mlawa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886</Words>
  <Characters>5319</Characters>
  <Application>Microsoft Office Word</Application>
  <DocSecurity>0</DocSecurity>
  <Lines>44</Lines>
  <Paragraphs>12</Paragraphs>
  <ScaleCrop>false</ScaleCrop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Wod Kan</cp:lastModifiedBy>
  <cp:revision>20</cp:revision>
  <dcterms:created xsi:type="dcterms:W3CDTF">2023-05-24T07:51:00Z</dcterms:created>
  <dcterms:modified xsi:type="dcterms:W3CDTF">2025-09-08T19:38:00Z</dcterms:modified>
</cp:coreProperties>
</file>